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3" w:type="pct"/>
        <w:tblInd w:w="-90" w:type="dxa"/>
        <w:tblLook w:val="04A0" w:firstRow="1" w:lastRow="0" w:firstColumn="1" w:lastColumn="0" w:noHBand="0" w:noVBand="1"/>
      </w:tblPr>
      <w:tblGrid>
        <w:gridCol w:w="7288"/>
        <w:gridCol w:w="7293"/>
      </w:tblGrid>
      <w:tr w:rsidR="00D30463" w14:paraId="7FE15B32" w14:textId="77777777" w:rsidTr="00066E42">
        <w:trPr>
          <w:trHeight w:val="77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5B2A468C" w14:textId="4E1FA5A4" w:rsidR="00D30463" w:rsidRPr="0009777F" w:rsidRDefault="00422DF5" w:rsidP="00CE58A7">
            <w:pPr>
              <w:pStyle w:val="Month"/>
              <w:rPr>
                <w:rFonts w:ascii="Helvetica Neue Medium" w:hAnsi="Helvetica Neue Medium"/>
                <w:sz w:val="72"/>
                <w:szCs w:val="72"/>
              </w:rPr>
            </w:pPr>
            <w:r>
              <w:rPr>
                <w:rFonts w:ascii="Helvetica Neue Medium" w:hAnsi="Helvetica Neue Medium"/>
                <w:sz w:val="56"/>
                <w:szCs w:val="56"/>
              </w:rPr>
              <w:t>Novem</w:t>
            </w:r>
            <w:r w:rsidR="00956C0E">
              <w:rPr>
                <w:rFonts w:ascii="Helvetica Neue Medium" w:hAnsi="Helvetica Neue Medium"/>
                <w:sz w:val="56"/>
                <w:szCs w:val="56"/>
              </w:rPr>
              <w:t>ber</w:t>
            </w:r>
          </w:p>
        </w:tc>
      </w:tr>
      <w:tr w:rsidR="00D30463" w14:paraId="2A6E54BD" w14:textId="77777777" w:rsidTr="00066E42">
        <w:trPr>
          <w:trHeight w:val="207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14:paraId="0374946A" w14:textId="0377874E" w:rsidR="00D30463" w:rsidRPr="0009777F" w:rsidRDefault="00C7131D">
            <w:pPr>
              <w:pStyle w:val="Year"/>
              <w:rPr>
                <w:rFonts w:ascii="Helvetica Neue Light" w:hAnsi="Helvetica Neue Light"/>
                <w:sz w:val="36"/>
                <w:szCs w:val="36"/>
              </w:rPr>
            </w:pPr>
            <w:r w:rsidRPr="0009777F">
              <w:rPr>
                <w:rFonts w:ascii="Helvetica Neue Light" w:hAnsi="Helvetica Neue Light"/>
                <w:sz w:val="36"/>
                <w:szCs w:val="36"/>
              </w:rPr>
              <w:t>202</w:t>
            </w:r>
            <w:r w:rsidR="006A2440" w:rsidRPr="0009777F">
              <w:rPr>
                <w:rFonts w:ascii="Helvetica Neue Light" w:hAnsi="Helvetica Neue Light"/>
                <w:sz w:val="36"/>
                <w:szCs w:val="36"/>
              </w:rPr>
              <w:t>5</w:t>
            </w:r>
          </w:p>
        </w:tc>
      </w:tr>
      <w:tr w:rsidR="00D30463" w14:paraId="7477EF53" w14:textId="77777777" w:rsidTr="006E2A3D">
        <w:sdt>
          <w:sdtPr>
            <w:rPr>
              <w:rFonts w:ascii="Helvetica Neue Light" w:hAnsi="Helvetica Neue Light"/>
              <w:sz w:val="36"/>
              <w:szCs w:val="36"/>
            </w:rPr>
            <w:id w:val="31938253"/>
            <w:placeholder>
              <w:docPart w:val="E656034F4BE24B448B5F634DE27A3D63"/>
            </w:placeholder>
          </w:sdtPr>
          <w:sdtContent>
            <w:tc>
              <w:tcPr>
                <w:tcW w:w="2499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65B5B345" w14:textId="77777777" w:rsidR="00D30463" w:rsidRPr="0009777F" w:rsidRDefault="00B34CE2" w:rsidP="00B34CE2">
                <w:pPr>
                  <w:pStyle w:val="Title"/>
                  <w:rPr>
                    <w:rFonts w:ascii="Helvetica Neue Light" w:hAnsi="Helvetica Neue Light"/>
                    <w:sz w:val="36"/>
                    <w:szCs w:val="36"/>
                  </w:rPr>
                </w:pPr>
                <w:r w:rsidRPr="0009777F">
                  <w:rPr>
                    <w:rFonts w:ascii="Helvetica Neue Light" w:hAnsi="Helvetica Neue Light"/>
                    <w:sz w:val="36"/>
                    <w:szCs w:val="36"/>
                  </w:rPr>
                  <w:t>Snack Menu</w:t>
                </w:r>
              </w:p>
            </w:tc>
          </w:sdtContent>
        </w:sdt>
        <w:tc>
          <w:tcPr>
            <w:tcW w:w="2501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6AB4B64" w14:textId="3EC34D6A" w:rsidR="00D30463" w:rsidRDefault="00D30463" w:rsidP="002E21F0">
            <w:pPr>
              <w:pStyle w:val="Subtitle"/>
            </w:pPr>
          </w:p>
        </w:tc>
      </w:tr>
    </w:tbl>
    <w:p w14:paraId="3825459A" w14:textId="77777777" w:rsidR="00D30463" w:rsidRDefault="00D30463">
      <w:pPr>
        <w:pStyle w:val="SpaceBetween"/>
      </w:pPr>
    </w:p>
    <w:tbl>
      <w:tblPr>
        <w:tblStyle w:val="TableCalendar"/>
        <w:tblW w:w="14572" w:type="dxa"/>
        <w:jc w:val="center"/>
        <w:tblLayout w:type="fixed"/>
        <w:tblLook w:val="0420" w:firstRow="1" w:lastRow="0" w:firstColumn="0" w:lastColumn="0" w:noHBand="0" w:noVBand="1"/>
      </w:tblPr>
      <w:tblGrid>
        <w:gridCol w:w="2081"/>
        <w:gridCol w:w="2082"/>
        <w:gridCol w:w="2082"/>
        <w:gridCol w:w="2081"/>
        <w:gridCol w:w="2082"/>
        <w:gridCol w:w="2082"/>
        <w:gridCol w:w="2082"/>
      </w:tblGrid>
      <w:tr w:rsidR="009B163C" w:rsidRPr="00D56E0A" w14:paraId="43E48383" w14:textId="77777777" w:rsidTr="0006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jc w:val="center"/>
        </w:trPr>
        <w:tc>
          <w:tcPr>
            <w:tcW w:w="2081" w:type="dxa"/>
            <w:shd w:val="clear" w:color="auto" w:fill="A6A6A6" w:themeFill="background1" w:themeFillShade="A6"/>
          </w:tcPr>
          <w:p w14:paraId="08EC07EE" w14:textId="45707BB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SUNDAY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61F8E6E9" w14:textId="4AE3C41D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MONDAY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4BF745A" w14:textId="4217DEC3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TUESDAY</w:t>
            </w:r>
          </w:p>
        </w:tc>
        <w:tc>
          <w:tcPr>
            <w:tcW w:w="2081" w:type="dxa"/>
            <w:shd w:val="clear" w:color="auto" w:fill="A6A6A6" w:themeFill="background1" w:themeFillShade="A6"/>
          </w:tcPr>
          <w:p w14:paraId="5FDF7643" w14:textId="5B7CF6E0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WEDNESDAY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1AC8D2D1" w14:textId="02E4CE3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THURSDAY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54C53AD" w14:textId="1FB52DE7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FRIDAY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7C32CCB7" w14:textId="3B9DB86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SATURDAY</w:t>
            </w:r>
          </w:p>
        </w:tc>
      </w:tr>
      <w:tr w:rsidR="00C64E76" w:rsidRPr="00D56E0A" w14:paraId="2F0A8C06" w14:textId="77777777" w:rsidTr="00C04005">
        <w:trPr>
          <w:trHeight w:val="1488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0961C52" w14:textId="269F920C" w:rsidR="00C64E76" w:rsidRPr="00ED3593" w:rsidRDefault="00C64E76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9C94691" w14:textId="52B28BA2" w:rsidR="00C64E76" w:rsidRPr="00ED3593" w:rsidRDefault="00C64E76" w:rsidP="00C04005">
            <w:pPr>
              <w:pStyle w:val="Dates"/>
              <w:jc w:val="lef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9A4D4D0" w14:textId="26A3A550" w:rsidR="006A2440" w:rsidRPr="00ED3593" w:rsidRDefault="006A2440" w:rsidP="006A2440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384E284" w14:textId="6F09B145" w:rsidR="00C64E76" w:rsidRPr="00ED3593" w:rsidRDefault="00C64E7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BF2A935" w14:textId="61E2A1A5" w:rsidR="00C64E76" w:rsidRPr="00ED3593" w:rsidRDefault="00C64E7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7524C7D" w14:textId="279277B2" w:rsidR="00C64E76" w:rsidRPr="00ED3593" w:rsidRDefault="00C64E76" w:rsidP="00C04005">
            <w:pPr>
              <w:pStyle w:val="TableText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B4D4988" w14:textId="58E8FDE0" w:rsidR="00C64E76" w:rsidRPr="00ED3593" w:rsidRDefault="00C04005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</w:p>
        </w:tc>
      </w:tr>
      <w:tr w:rsidR="00C64E76" w:rsidRPr="00D56E0A" w14:paraId="76B74B40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690649" w14:textId="7596BC1D" w:rsidR="00C64E76" w:rsidRPr="00ED3593" w:rsidRDefault="00C04005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FE05B" w14:textId="606FDDA7" w:rsidR="006A2440" w:rsidRPr="00ED3593" w:rsidRDefault="00C04005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  <w:p w14:paraId="1CE8E15C" w14:textId="77777777" w:rsidR="00ED3593" w:rsidRPr="00ED3593" w:rsidRDefault="00ED3593" w:rsidP="00DB54AC">
            <w:pPr>
              <w:pStyle w:val="Dates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E230385" w14:textId="6076FAEF" w:rsidR="00C64E76" w:rsidRPr="00ED3593" w:rsidRDefault="00D82D9A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Apples &amp; Pretzels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AC4A3" w14:textId="48BE4AC9" w:rsidR="006A2440" w:rsidRPr="00ED3593" w:rsidRDefault="00C04005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  <w:p w14:paraId="004AFFD4" w14:textId="651EDBFF" w:rsidR="00C64E76" w:rsidRPr="00ED3593" w:rsidRDefault="006A2440" w:rsidP="006A2440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Cucumbers, hummus &amp; tortilla </w:t>
            </w:r>
            <w:proofErr w:type="gramStart"/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chips</w:t>
            </w:r>
            <w:proofErr w:type="gramEnd"/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A860C3" w14:textId="2B19D64B" w:rsidR="006A2440" w:rsidRPr="00ED3593" w:rsidRDefault="00C04005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58451AD1" w14:textId="76E0AF0C" w:rsidR="00C64E76" w:rsidRPr="00ED3593" w:rsidRDefault="006A2440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Olives,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392CF5" w14:textId="181D3A37" w:rsidR="006A2440" w:rsidRPr="00ED3593" w:rsidRDefault="00C04005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  <w:p w14:paraId="6E22A39C" w14:textId="02038E3B" w:rsidR="00C64E76" w:rsidRPr="00ED3593" w:rsidRDefault="00C73EB0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Pears</w:t>
            </w:r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, yogurt &amp; graham </w:t>
            </w:r>
            <w:proofErr w:type="gramStart"/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crackers</w:t>
            </w:r>
            <w:proofErr w:type="gramEnd"/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4ECE84" w14:textId="5583D9D7" w:rsidR="006A2440" w:rsidRPr="00ED3593" w:rsidRDefault="00C04005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  <w:p w14:paraId="1983096A" w14:textId="77777777" w:rsidR="00ED3593" w:rsidRDefault="00ED3593" w:rsidP="00ED3593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41EB7E2D" w14:textId="644DD8CC" w:rsidR="00C64E76" w:rsidRPr="00ED3593" w:rsidRDefault="006A2440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Edamame and Popcor</w:t>
            </w:r>
            <w:r w:rsid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n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544A69" w14:textId="0EE1B74E" w:rsidR="00C64E76" w:rsidRPr="00ED3593" w:rsidRDefault="00C04005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</w:tc>
      </w:tr>
      <w:tr w:rsidR="00066E42" w:rsidRPr="00D56E0A" w14:paraId="5BA6BBF3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FC2255" w14:textId="6CCE9196" w:rsidR="00066E42" w:rsidRPr="00ED3593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F76F4A" w14:textId="7D09444A" w:rsidR="00066E42" w:rsidRPr="00ED3593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10</w:t>
            </w:r>
          </w:p>
          <w:p w14:paraId="5C886DE8" w14:textId="77777777" w:rsid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3CA04E1" w14:textId="133111E6" w:rsidR="00ED3593" w:rsidRP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Grapes &amp; Pretzels</w:t>
            </w:r>
          </w:p>
          <w:p w14:paraId="5ABE08D8" w14:textId="082A19D0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E838F" w14:textId="4092389D" w:rsidR="00066E42" w:rsidRPr="00ED3593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11</w:t>
            </w:r>
          </w:p>
          <w:p w14:paraId="0EE4CFB0" w14:textId="77777777" w:rsidR="00C73EB0" w:rsidRPr="00C73EB0" w:rsidRDefault="00C73EB0" w:rsidP="00066E42">
            <w:pPr>
              <w:pStyle w:val="TableText"/>
              <w:jc w:val="center"/>
              <w:rPr>
                <w:rFonts w:ascii="Helvetica Neue" w:hAnsi="Helvetica Neue" w:cs="Helvetica Neue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 Neue" w:hAnsi="Helvetica Neue" w:cs="Helvetica Neue"/>
                <w:color w:val="A6A6A6" w:themeColor="background1" w:themeShade="A6"/>
                <w:sz w:val="23"/>
                <w:szCs w:val="23"/>
              </w:rPr>
              <w:t xml:space="preserve">Veteran’s Day Observed – </w:t>
            </w:r>
          </w:p>
          <w:p w14:paraId="5418C800" w14:textId="77777777" w:rsidR="00C73EB0" w:rsidRPr="00C73EB0" w:rsidRDefault="00C73EB0" w:rsidP="00C73EB0">
            <w:pPr>
              <w:pStyle w:val="TableText"/>
              <w:spacing w:line="120" w:lineRule="auto"/>
              <w:jc w:val="center"/>
              <w:rPr>
                <w:rFonts w:ascii="Helvetica Neue" w:hAnsi="Helvetica Neue" w:cs="Helvetica Neue"/>
                <w:color w:val="A6A6A6" w:themeColor="background1" w:themeShade="A6"/>
                <w:sz w:val="23"/>
                <w:szCs w:val="23"/>
              </w:rPr>
            </w:pPr>
          </w:p>
          <w:p w14:paraId="47662ADF" w14:textId="7B00430A" w:rsidR="00066E42" w:rsidRPr="00ED3593" w:rsidRDefault="00C73EB0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C73EB0">
              <w:rPr>
                <w:rFonts w:ascii="Helvetica Neue" w:hAnsi="Helvetica Neue" w:cs="Helvetica Neue"/>
                <w:color w:val="A6A6A6" w:themeColor="background1" w:themeShade="A6"/>
                <w:sz w:val="23"/>
                <w:szCs w:val="23"/>
              </w:rPr>
              <w:t>No School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FB0394" w14:textId="3B23B7AF" w:rsidR="00066E42" w:rsidRPr="00ED3593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12</w:t>
            </w:r>
          </w:p>
          <w:p w14:paraId="35879623" w14:textId="20B7B48F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Broccoli,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341D7E" w14:textId="19AB3CAD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  <w:p w14:paraId="2D97907C" w14:textId="07C3E067" w:rsidR="00066E42" w:rsidRPr="00ED3593" w:rsidRDefault="0009777F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Bananas, yogurt &amp; graham </w:t>
            </w:r>
            <w:proofErr w:type="gramStart"/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crackers</w:t>
            </w:r>
            <w:proofErr w:type="gramEnd"/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290A95" w14:textId="0CA206AE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  <w:p w14:paraId="781FDBD3" w14:textId="32B7BF00" w:rsidR="00066E42" w:rsidRPr="00ED3593" w:rsidRDefault="00ED3593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Mandarin Oranges &amp; popcorn </w:t>
            </w:r>
          </w:p>
          <w:p w14:paraId="2A8EC1BC" w14:textId="77777777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1AB1739" w14:textId="3BE44584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</w:tc>
      </w:tr>
      <w:tr w:rsidR="00066E42" w:rsidRPr="00D56E0A" w14:paraId="6BD585E6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8452D" w14:textId="573EFA19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15E06F" w14:textId="33A79A70" w:rsidR="00066E42" w:rsidRPr="00ED3593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17</w:t>
            </w:r>
          </w:p>
          <w:p w14:paraId="185B24BB" w14:textId="77777777" w:rsidR="00ED3593" w:rsidRDefault="00ED3593" w:rsidP="00ED3593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4712A54A" w14:textId="428235EA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Apples &amp; Pretzels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007CFA" w14:textId="5FADE3EB" w:rsidR="00066E42" w:rsidRPr="00ED3593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18</w:t>
            </w:r>
          </w:p>
          <w:p w14:paraId="315BEED6" w14:textId="7DC74ECB" w:rsidR="00066E42" w:rsidRPr="00ED3593" w:rsidRDefault="00066E42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Cucumbers, hummus &amp; tortilla </w:t>
            </w:r>
            <w:proofErr w:type="gramStart"/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chips</w:t>
            </w:r>
            <w:proofErr w:type="gramEnd"/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26C8FD" w14:textId="4963A68B" w:rsidR="00066E42" w:rsidRPr="00ED3593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19</w:t>
            </w:r>
          </w:p>
          <w:p w14:paraId="2EE65140" w14:textId="04F98CDF" w:rsidR="00066E42" w:rsidRPr="00ED3593" w:rsidRDefault="00066E42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Olives,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9DFD42" w14:textId="0214B3FC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0</w:t>
            </w:r>
          </w:p>
          <w:p w14:paraId="54C7BEFE" w14:textId="3EC08E63" w:rsidR="00066E42" w:rsidRPr="00ED3593" w:rsidRDefault="00C73EB0" w:rsidP="0009777F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Pears</w:t>
            </w:r>
            <w:r w:rsidR="00066E42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3CD00C" w14:textId="72DEAD8E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</w:p>
          <w:p w14:paraId="612C02ED" w14:textId="77777777" w:rsidR="0009777F" w:rsidRDefault="0009777F" w:rsidP="00066E42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0DF6FFB3" w14:textId="70791BAE" w:rsidR="00066E42" w:rsidRPr="00ED3593" w:rsidRDefault="00066E42" w:rsidP="0009777F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Edamame and Popcorn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7BC3F4E" w14:textId="37083382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</w:tc>
      </w:tr>
      <w:tr w:rsidR="00066E42" w:rsidRPr="00D56E0A" w14:paraId="25D0836F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60AFDD" w14:textId="1371DF1E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6AD968" w14:textId="353BD0C3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  <w:p w14:paraId="09F5B17E" w14:textId="77777777" w:rsidR="0009777F" w:rsidRPr="0009777F" w:rsidRDefault="0009777F" w:rsidP="0009777F"/>
          <w:p w14:paraId="2A3EB173" w14:textId="05B3726B" w:rsidR="00C04005" w:rsidRPr="00C73EB0" w:rsidRDefault="00C04005" w:rsidP="0009777F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Thanksgiving Recess – </w:t>
            </w:r>
          </w:p>
          <w:p w14:paraId="503918DC" w14:textId="77777777" w:rsidR="00C04005" w:rsidRPr="00C73EB0" w:rsidRDefault="00C04005" w:rsidP="00C04005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7D2AE507" w14:textId="77777777" w:rsidR="0009777F" w:rsidRPr="00C73EB0" w:rsidRDefault="00C04005" w:rsidP="0009777F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  <w:p w14:paraId="4347794B" w14:textId="21EC3145" w:rsidR="00C04005" w:rsidRPr="00C04005" w:rsidRDefault="00C04005" w:rsidP="0009777F">
            <w:pPr>
              <w:jc w:val="center"/>
              <w:rPr>
                <w:rFonts w:ascii="Helvetica" w:hAnsi="Helvetica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9196CE" w14:textId="5CB5DDFA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183FE786" w14:textId="77777777" w:rsidR="00C04005" w:rsidRDefault="00C04005" w:rsidP="00C04005">
            <w:pPr>
              <w:jc w:val="center"/>
              <w:rPr>
                <w:rFonts w:ascii="Helvetica" w:hAnsi="Helvetica"/>
                <w:sz w:val="23"/>
                <w:szCs w:val="23"/>
              </w:rPr>
            </w:pPr>
          </w:p>
          <w:p w14:paraId="5C8FAA24" w14:textId="52C986A9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Thanksgiving Recess – </w:t>
            </w:r>
          </w:p>
          <w:p w14:paraId="0E7F1F91" w14:textId="77777777" w:rsidR="00C04005" w:rsidRPr="00C73EB0" w:rsidRDefault="00C04005" w:rsidP="00C04005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3DEAB426" w14:textId="77777777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  <w:p w14:paraId="28050694" w14:textId="0FA23198" w:rsidR="0009777F" w:rsidRPr="0009777F" w:rsidRDefault="0009777F" w:rsidP="0009777F">
            <w:pPr>
              <w:jc w:val="center"/>
            </w:pP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746FCE" w14:textId="679C8A6A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  <w:p w14:paraId="330E9DD3" w14:textId="77777777" w:rsidR="00C04005" w:rsidRDefault="00C04005" w:rsidP="00C04005">
            <w:pPr>
              <w:jc w:val="center"/>
              <w:rPr>
                <w:rFonts w:ascii="Helvetica" w:hAnsi="Helvetica"/>
                <w:sz w:val="23"/>
                <w:szCs w:val="23"/>
              </w:rPr>
            </w:pPr>
          </w:p>
          <w:p w14:paraId="700DF1AA" w14:textId="6786A256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Thanksgiving Recess – </w:t>
            </w:r>
          </w:p>
          <w:p w14:paraId="61FCFB1F" w14:textId="77777777" w:rsidR="00C04005" w:rsidRPr="00C73EB0" w:rsidRDefault="00C04005" w:rsidP="00C04005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413AB18C" w14:textId="77777777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  <w:p w14:paraId="63DA3335" w14:textId="5C555CF9" w:rsidR="0009777F" w:rsidRPr="0009777F" w:rsidRDefault="0009777F" w:rsidP="0009777F">
            <w:pPr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ACEECB" w14:textId="14B5D204" w:rsidR="00066E42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27</w:t>
            </w:r>
          </w:p>
          <w:p w14:paraId="0CDBCE51" w14:textId="77777777" w:rsidR="00C04005" w:rsidRDefault="00C04005" w:rsidP="00C04005">
            <w:pPr>
              <w:jc w:val="center"/>
              <w:rPr>
                <w:rFonts w:ascii="Helvetica" w:hAnsi="Helvetica"/>
                <w:sz w:val="23"/>
                <w:szCs w:val="23"/>
              </w:rPr>
            </w:pPr>
          </w:p>
          <w:p w14:paraId="03BA272C" w14:textId="48374EEE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Thanksgiving Recess – </w:t>
            </w:r>
          </w:p>
          <w:p w14:paraId="177D7843" w14:textId="77777777" w:rsidR="00C04005" w:rsidRPr="00C73EB0" w:rsidRDefault="00C04005" w:rsidP="00C04005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437B5B6F" w14:textId="77777777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  <w:p w14:paraId="44EB511E" w14:textId="51DCA49B" w:rsidR="0009777F" w:rsidRPr="0009777F" w:rsidRDefault="0009777F" w:rsidP="0009777F">
            <w:pPr>
              <w:jc w:val="center"/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B28933" w14:textId="073F9CA1" w:rsidR="00066E42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28</w:t>
            </w:r>
          </w:p>
          <w:p w14:paraId="3D92EA67" w14:textId="77777777" w:rsidR="00C04005" w:rsidRDefault="00C04005" w:rsidP="00C04005">
            <w:pPr>
              <w:jc w:val="center"/>
              <w:rPr>
                <w:rFonts w:ascii="Helvetica" w:hAnsi="Helvetica"/>
                <w:sz w:val="23"/>
                <w:szCs w:val="23"/>
              </w:rPr>
            </w:pPr>
          </w:p>
          <w:p w14:paraId="6E6F9AE5" w14:textId="390CDD4F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 xml:space="preserve">Thanksgiving Recess – </w:t>
            </w:r>
          </w:p>
          <w:p w14:paraId="4A9640C5" w14:textId="77777777" w:rsidR="00C04005" w:rsidRPr="00C73EB0" w:rsidRDefault="00C04005" w:rsidP="00C04005">
            <w:pPr>
              <w:spacing w:line="120" w:lineRule="auto"/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</w:p>
          <w:p w14:paraId="013FAFE5" w14:textId="77777777" w:rsidR="00C04005" w:rsidRPr="00C73EB0" w:rsidRDefault="00C04005" w:rsidP="00C04005">
            <w:pPr>
              <w:jc w:val="center"/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</w:pPr>
            <w:r w:rsidRPr="00C73EB0">
              <w:rPr>
                <w:rFonts w:ascii="Helvetica" w:hAnsi="Helvetica"/>
                <w:color w:val="A6A6A6" w:themeColor="background1" w:themeShade="A6"/>
                <w:sz w:val="23"/>
                <w:szCs w:val="23"/>
              </w:rPr>
              <w:t>No School</w:t>
            </w:r>
          </w:p>
          <w:p w14:paraId="1293D613" w14:textId="6D63E1EE" w:rsidR="0009777F" w:rsidRPr="0009777F" w:rsidRDefault="0009777F" w:rsidP="00C04005">
            <w:pPr>
              <w:pStyle w:val="TableText"/>
              <w:jc w:val="center"/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C27E13E" w14:textId="34592441" w:rsidR="00066E42" w:rsidRPr="00C04005" w:rsidRDefault="00C04005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C04005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29</w:t>
            </w:r>
          </w:p>
          <w:p w14:paraId="673D6306" w14:textId="77777777" w:rsidR="00C04005" w:rsidRDefault="00C04005" w:rsidP="00C04005">
            <w:pPr>
              <w:jc w:val="center"/>
              <w:rPr>
                <w:rFonts w:ascii="Helvetica" w:hAnsi="Helvetica"/>
                <w:sz w:val="23"/>
                <w:szCs w:val="23"/>
              </w:rPr>
            </w:pPr>
          </w:p>
          <w:p w14:paraId="4C885923" w14:textId="18578FED" w:rsidR="00066E42" w:rsidRPr="00C04005" w:rsidRDefault="00066E42" w:rsidP="00C04005">
            <w:pPr>
              <w:jc w:val="center"/>
              <w:rPr>
                <w:rFonts w:ascii="Helvetica" w:hAnsi="Helvetica"/>
                <w:sz w:val="23"/>
                <w:szCs w:val="23"/>
              </w:rPr>
            </w:pPr>
          </w:p>
        </w:tc>
      </w:tr>
    </w:tbl>
    <w:p w14:paraId="466E4344" w14:textId="77777777" w:rsidR="00D30463" w:rsidRDefault="00D30463"/>
    <w:p w14:paraId="48CF1AE9" w14:textId="799AFBC2" w:rsidR="00687CAF" w:rsidRPr="0009777F" w:rsidRDefault="006A2440">
      <w:r>
        <w:rPr>
          <w:rFonts w:ascii="Helvetica Neue" w:hAnsi="Helvetica Neue" w:cs="Helvetica Neue"/>
          <w:color w:val="000000"/>
          <w:szCs w:val="20"/>
        </w:rPr>
        <w:t>Alternatives will be provided to those with allergies</w:t>
      </w:r>
      <w:r>
        <w:rPr>
          <w:rFonts w:ascii="Helvetica Neue" w:hAnsi="Helvetica Neue" w:cs="Helvetica Neue"/>
          <w:color w:val="000000"/>
          <w:szCs w:val="20"/>
        </w:rPr>
        <w:tab/>
        <w:t xml:space="preserve"> Fresh Food from Garden may be used.</w:t>
      </w:r>
      <w:r>
        <w:rPr>
          <w:rFonts w:ascii="Helvetica Neue" w:hAnsi="Helvetica Neue" w:cs="Helvetica Neue"/>
          <w:color w:val="000000"/>
          <w:szCs w:val="20"/>
        </w:rPr>
        <w:tab/>
        <w:t xml:space="preserve">         Yogurt flavors</w:t>
      </w:r>
      <w:r w:rsidR="006353A6">
        <w:rPr>
          <w:rFonts w:ascii="Helvetica Neue" w:hAnsi="Helvetica Neue" w:cs="Helvetica Neue"/>
          <w:color w:val="000000"/>
          <w:szCs w:val="20"/>
        </w:rPr>
        <w:t>:</w:t>
      </w:r>
      <w:r>
        <w:rPr>
          <w:rFonts w:ascii="Helvetica Neue" w:hAnsi="Helvetica Neue" w:cs="Helvetica Neue"/>
          <w:color w:val="000000"/>
          <w:szCs w:val="20"/>
        </w:rPr>
        <w:t xml:space="preserve"> Vanilla, Blueberry, </w:t>
      </w:r>
      <w:r w:rsidR="006353A6">
        <w:rPr>
          <w:rFonts w:ascii="Helvetica Neue" w:hAnsi="Helvetica Neue" w:cs="Helvetica Neue"/>
          <w:color w:val="000000"/>
          <w:szCs w:val="20"/>
        </w:rPr>
        <w:t xml:space="preserve">Peach, </w:t>
      </w:r>
      <w:r>
        <w:rPr>
          <w:rFonts w:ascii="Helvetica Neue" w:hAnsi="Helvetica Neue" w:cs="Helvetica Neue"/>
          <w:color w:val="000000"/>
          <w:szCs w:val="20"/>
        </w:rPr>
        <w:t>and Strawberry</w:t>
      </w:r>
    </w:p>
    <w:sectPr w:rsidR="00687CAF" w:rsidRPr="0009777F" w:rsidSect="000E6755"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372887">
    <w:abstractNumId w:val="9"/>
  </w:num>
  <w:num w:numId="2" w16cid:durableId="1019116991">
    <w:abstractNumId w:val="7"/>
  </w:num>
  <w:num w:numId="3" w16cid:durableId="76946439">
    <w:abstractNumId w:val="6"/>
  </w:num>
  <w:num w:numId="4" w16cid:durableId="1035735575">
    <w:abstractNumId w:val="5"/>
  </w:num>
  <w:num w:numId="5" w16cid:durableId="2090536023">
    <w:abstractNumId w:val="4"/>
  </w:num>
  <w:num w:numId="6" w16cid:durableId="1811945440">
    <w:abstractNumId w:val="8"/>
  </w:num>
  <w:num w:numId="7" w16cid:durableId="908078066">
    <w:abstractNumId w:val="3"/>
  </w:num>
  <w:num w:numId="8" w16cid:durableId="468128110">
    <w:abstractNumId w:val="2"/>
  </w:num>
  <w:num w:numId="9" w16cid:durableId="1037243505">
    <w:abstractNumId w:val="1"/>
  </w:num>
  <w:num w:numId="10" w16cid:durableId="56210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1"/>
    <w:docVar w:name="MonthStart" w:val="11/1/2021"/>
    <w:docVar w:name="ShowDynamicGuides" w:val="1"/>
    <w:docVar w:name="ShowMarginGuides" w:val="0"/>
    <w:docVar w:name="ShowOutlines" w:val="0"/>
    <w:docVar w:name="ShowStaticGuides" w:val="0"/>
  </w:docVars>
  <w:rsids>
    <w:rsidRoot w:val="00B34CE2"/>
    <w:rsid w:val="000142BF"/>
    <w:rsid w:val="0002436A"/>
    <w:rsid w:val="00060824"/>
    <w:rsid w:val="00066E42"/>
    <w:rsid w:val="00077ED4"/>
    <w:rsid w:val="0009777F"/>
    <w:rsid w:val="000A68B9"/>
    <w:rsid w:val="000B2AFC"/>
    <w:rsid w:val="000C5517"/>
    <w:rsid w:val="000C5BF2"/>
    <w:rsid w:val="000D17C7"/>
    <w:rsid w:val="000D23B9"/>
    <w:rsid w:val="000E6755"/>
    <w:rsid w:val="00100099"/>
    <w:rsid w:val="00102CE6"/>
    <w:rsid w:val="00106C60"/>
    <w:rsid w:val="00124082"/>
    <w:rsid w:val="00125D49"/>
    <w:rsid w:val="00145A89"/>
    <w:rsid w:val="00147009"/>
    <w:rsid w:val="0017586D"/>
    <w:rsid w:val="001A0078"/>
    <w:rsid w:val="001C3AA1"/>
    <w:rsid w:val="001F199D"/>
    <w:rsid w:val="001F3E14"/>
    <w:rsid w:val="0021633D"/>
    <w:rsid w:val="00250D46"/>
    <w:rsid w:val="00253092"/>
    <w:rsid w:val="00266119"/>
    <w:rsid w:val="00270D37"/>
    <w:rsid w:val="00271F89"/>
    <w:rsid w:val="00272FFA"/>
    <w:rsid w:val="00275097"/>
    <w:rsid w:val="002B0CF9"/>
    <w:rsid w:val="002C2B23"/>
    <w:rsid w:val="002C3765"/>
    <w:rsid w:val="002E21F0"/>
    <w:rsid w:val="003206BA"/>
    <w:rsid w:val="00322C0C"/>
    <w:rsid w:val="00326895"/>
    <w:rsid w:val="00331D42"/>
    <w:rsid w:val="003341F0"/>
    <w:rsid w:val="00337CEF"/>
    <w:rsid w:val="00351B36"/>
    <w:rsid w:val="0038088B"/>
    <w:rsid w:val="00391671"/>
    <w:rsid w:val="00392DE6"/>
    <w:rsid w:val="003B5E39"/>
    <w:rsid w:val="003C42F6"/>
    <w:rsid w:val="00400FC2"/>
    <w:rsid w:val="00404440"/>
    <w:rsid w:val="00422DF5"/>
    <w:rsid w:val="00435A05"/>
    <w:rsid w:val="004365A0"/>
    <w:rsid w:val="004538B6"/>
    <w:rsid w:val="004B67C1"/>
    <w:rsid w:val="004D6AAC"/>
    <w:rsid w:val="004E0EE7"/>
    <w:rsid w:val="004F1EC2"/>
    <w:rsid w:val="004F4880"/>
    <w:rsid w:val="00510D7D"/>
    <w:rsid w:val="00520D61"/>
    <w:rsid w:val="005414DB"/>
    <w:rsid w:val="00563CA4"/>
    <w:rsid w:val="005D243F"/>
    <w:rsid w:val="005E4740"/>
    <w:rsid w:val="005E4927"/>
    <w:rsid w:val="005E5C1B"/>
    <w:rsid w:val="006147B1"/>
    <w:rsid w:val="00624690"/>
    <w:rsid w:val="00626128"/>
    <w:rsid w:val="00633A48"/>
    <w:rsid w:val="006353A6"/>
    <w:rsid w:val="00641B08"/>
    <w:rsid w:val="00686654"/>
    <w:rsid w:val="00687CAF"/>
    <w:rsid w:val="006A2440"/>
    <w:rsid w:val="006D2455"/>
    <w:rsid w:val="006E2A3D"/>
    <w:rsid w:val="00745110"/>
    <w:rsid w:val="00746E5C"/>
    <w:rsid w:val="007575FB"/>
    <w:rsid w:val="0077416D"/>
    <w:rsid w:val="007930E2"/>
    <w:rsid w:val="007946C1"/>
    <w:rsid w:val="007A7621"/>
    <w:rsid w:val="007B4770"/>
    <w:rsid w:val="007F25F6"/>
    <w:rsid w:val="00820AB5"/>
    <w:rsid w:val="00822E4B"/>
    <w:rsid w:val="0087073A"/>
    <w:rsid w:val="00874825"/>
    <w:rsid w:val="0088526C"/>
    <w:rsid w:val="008A6301"/>
    <w:rsid w:val="008C58D6"/>
    <w:rsid w:val="008F053D"/>
    <w:rsid w:val="00900BAE"/>
    <w:rsid w:val="00911E62"/>
    <w:rsid w:val="009212EA"/>
    <w:rsid w:val="00930B07"/>
    <w:rsid w:val="00956C0E"/>
    <w:rsid w:val="009B163C"/>
    <w:rsid w:val="009B4600"/>
    <w:rsid w:val="009C0B2F"/>
    <w:rsid w:val="009C5E4A"/>
    <w:rsid w:val="009D5675"/>
    <w:rsid w:val="009F142F"/>
    <w:rsid w:val="00A13916"/>
    <w:rsid w:val="00A258F9"/>
    <w:rsid w:val="00A31E6D"/>
    <w:rsid w:val="00A41FF4"/>
    <w:rsid w:val="00A7243A"/>
    <w:rsid w:val="00A74F0A"/>
    <w:rsid w:val="00AA16C9"/>
    <w:rsid w:val="00B21B2C"/>
    <w:rsid w:val="00B34CE2"/>
    <w:rsid w:val="00B66F25"/>
    <w:rsid w:val="00BA07C3"/>
    <w:rsid w:val="00BB1CF1"/>
    <w:rsid w:val="00BC2118"/>
    <w:rsid w:val="00BC29CD"/>
    <w:rsid w:val="00BE4410"/>
    <w:rsid w:val="00BF72B7"/>
    <w:rsid w:val="00C04005"/>
    <w:rsid w:val="00C20C4E"/>
    <w:rsid w:val="00C26478"/>
    <w:rsid w:val="00C64E76"/>
    <w:rsid w:val="00C7131D"/>
    <w:rsid w:val="00C73EB0"/>
    <w:rsid w:val="00CE58A7"/>
    <w:rsid w:val="00D17991"/>
    <w:rsid w:val="00D30463"/>
    <w:rsid w:val="00D443DA"/>
    <w:rsid w:val="00D56E0A"/>
    <w:rsid w:val="00D61FB5"/>
    <w:rsid w:val="00D664E6"/>
    <w:rsid w:val="00D66B4E"/>
    <w:rsid w:val="00D671CE"/>
    <w:rsid w:val="00D70E98"/>
    <w:rsid w:val="00D82D9A"/>
    <w:rsid w:val="00DA2DFB"/>
    <w:rsid w:val="00DB54AC"/>
    <w:rsid w:val="00DF3F09"/>
    <w:rsid w:val="00E26E40"/>
    <w:rsid w:val="00E52E09"/>
    <w:rsid w:val="00E819A2"/>
    <w:rsid w:val="00E94912"/>
    <w:rsid w:val="00EB3C2B"/>
    <w:rsid w:val="00ED3593"/>
    <w:rsid w:val="00EF123F"/>
    <w:rsid w:val="00EF5325"/>
    <w:rsid w:val="00EF7C8E"/>
    <w:rsid w:val="00F3373B"/>
    <w:rsid w:val="00F34A06"/>
    <w:rsid w:val="00F54C66"/>
    <w:rsid w:val="00F55D17"/>
    <w:rsid w:val="00F608FA"/>
    <w:rsid w:val="00F852E7"/>
    <w:rsid w:val="00F87874"/>
    <w:rsid w:val="00FB3E92"/>
    <w:rsid w:val="00FB6121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EBEDC"/>
  <w15:docId w15:val="{E13694DD-10AA-FB46-98E4-E24F9DA4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24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3A299" w:themeColor="accent1" w:shadow="1"/>
        <w:left w:val="single" w:sz="2" w:space="10" w:color="93A299" w:themeColor="accent1" w:shadow="1"/>
        <w:bottom w:val="single" w:sz="2" w:space="10" w:color="93A299" w:themeColor="accent1" w:shadow="1"/>
        <w:right w:val="single" w:sz="2" w:space="10" w:color="93A299" w:themeColor="accent1" w:shadow="1"/>
      </w:pBdr>
      <w:ind w:left="1152" w:right="1152"/>
    </w:pPr>
    <w:rPr>
      <w:i/>
      <w:iCs/>
      <w:color w:val="93A299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3A299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3A299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7524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7524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3A299" w:themeColor="accent1"/>
      </w:pBdr>
      <w:spacing w:before="200" w:after="280"/>
      <w:ind w:left="936" w:right="936"/>
    </w:pPr>
    <w:rPr>
      <w:b/>
      <w:bCs/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3A299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  <w:style w:type="table" w:styleId="TableGrid">
    <w:name w:val="Table Grid"/>
    <w:basedOn w:val="TableNormal"/>
    <w:uiPriority w:val="59"/>
    <w:rsid w:val="009F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56034F4BE24B448B5F634DE27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3D55-CC88-A846-B25A-320BAD40A707}"/>
      </w:docPartPr>
      <w:docPartBody>
        <w:p w:rsidR="00F23554" w:rsidRDefault="00F23554">
          <w:pPr>
            <w:pStyle w:val="E656034F4BE24B448B5F634DE27A3D63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554"/>
    <w:rsid w:val="00026CD9"/>
    <w:rsid w:val="0012306C"/>
    <w:rsid w:val="00147C9D"/>
    <w:rsid w:val="004A6589"/>
    <w:rsid w:val="00641846"/>
    <w:rsid w:val="00735245"/>
    <w:rsid w:val="00755F4C"/>
    <w:rsid w:val="0088526C"/>
    <w:rsid w:val="00A531F3"/>
    <w:rsid w:val="00A60750"/>
    <w:rsid w:val="00E6338E"/>
    <w:rsid w:val="00EA139E"/>
    <w:rsid w:val="00F23554"/>
    <w:rsid w:val="00F40920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56034F4BE24B448B5F634DE27A3D63">
    <w:name w:val="E656034F4BE24B448B5F634DE27A3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2CD6-D3DF-4646-9C69-FA9DA29C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Macintosh%20HD:Applications:Microsoft%20Office%202011:Office:Media:Templates:Print%20Layout%20View:Calendars:Banner%20Calendar.dotm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Vermilyea</dc:creator>
  <cp:keywords/>
  <dc:description/>
  <cp:lastModifiedBy>Alison Vermilyea</cp:lastModifiedBy>
  <cp:revision>4</cp:revision>
  <cp:lastPrinted>2025-02-03T02:00:00Z</cp:lastPrinted>
  <dcterms:created xsi:type="dcterms:W3CDTF">2025-08-28T21:01:00Z</dcterms:created>
  <dcterms:modified xsi:type="dcterms:W3CDTF">2025-08-28T21:35:00Z</dcterms:modified>
  <cp:category/>
</cp:coreProperties>
</file>